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AAA5" w14:textId="77777777" w:rsidR="00FE067E" w:rsidRPr="00F57CAB" w:rsidRDefault="003C6034" w:rsidP="00CC1F3B">
      <w:pPr>
        <w:pStyle w:val="TitlePageOrigin"/>
        <w:rPr>
          <w:color w:val="auto"/>
        </w:rPr>
      </w:pPr>
      <w:r w:rsidRPr="00F57CAB">
        <w:rPr>
          <w:caps w:val="0"/>
          <w:color w:val="auto"/>
        </w:rPr>
        <w:t>WEST VIRGINIA LEGISLATURE</w:t>
      </w:r>
    </w:p>
    <w:p w14:paraId="166D612C" w14:textId="77777777" w:rsidR="00CD36CF" w:rsidRPr="00F57CAB" w:rsidRDefault="00CD36CF" w:rsidP="00CC1F3B">
      <w:pPr>
        <w:pStyle w:val="TitlePageSession"/>
        <w:rPr>
          <w:color w:val="auto"/>
        </w:rPr>
      </w:pPr>
      <w:r w:rsidRPr="00F57CAB">
        <w:rPr>
          <w:color w:val="auto"/>
        </w:rPr>
        <w:t>20</w:t>
      </w:r>
      <w:r w:rsidR="00EC5E63" w:rsidRPr="00F57CAB">
        <w:rPr>
          <w:color w:val="auto"/>
        </w:rPr>
        <w:t>2</w:t>
      </w:r>
      <w:r w:rsidR="00C62327" w:rsidRPr="00F57CAB">
        <w:rPr>
          <w:color w:val="auto"/>
        </w:rPr>
        <w:t>4</w:t>
      </w:r>
      <w:r w:rsidRPr="00F57CAB">
        <w:rPr>
          <w:color w:val="auto"/>
        </w:rPr>
        <w:t xml:space="preserve"> </w:t>
      </w:r>
      <w:r w:rsidR="003C6034" w:rsidRPr="00F57CAB">
        <w:rPr>
          <w:caps w:val="0"/>
          <w:color w:val="auto"/>
        </w:rPr>
        <w:t>REGULAR SESSION</w:t>
      </w:r>
    </w:p>
    <w:p w14:paraId="7D3597BE" w14:textId="77777777" w:rsidR="00CD36CF" w:rsidRPr="00F57CAB" w:rsidRDefault="00E60FE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3CEDCEA176E4030815FC4DCA7FB3809"/>
          </w:placeholder>
          <w:text/>
        </w:sdtPr>
        <w:sdtEndPr/>
        <w:sdtContent>
          <w:r w:rsidR="00AE48A0" w:rsidRPr="00F57CAB">
            <w:rPr>
              <w:color w:val="auto"/>
            </w:rPr>
            <w:t>Introduced</w:t>
          </w:r>
        </w:sdtContent>
      </w:sdt>
    </w:p>
    <w:p w14:paraId="0C0B4E29" w14:textId="16547EE4" w:rsidR="00CD36CF" w:rsidRPr="00F57CAB" w:rsidRDefault="00E60FE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DD69B251C294D0A8232FF447FD1E58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457FA" w:rsidRPr="00F57CAB">
            <w:rPr>
              <w:color w:val="auto"/>
            </w:rPr>
            <w:t>Senate</w:t>
          </w:r>
        </w:sdtContent>
      </w:sdt>
      <w:r w:rsidR="00303684" w:rsidRPr="00F57CAB">
        <w:rPr>
          <w:color w:val="auto"/>
        </w:rPr>
        <w:t xml:space="preserve"> </w:t>
      </w:r>
      <w:r w:rsidR="00CD36CF" w:rsidRPr="00F57CA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2D534247AEE400C893B75916F42221B"/>
          </w:placeholder>
          <w:text/>
        </w:sdtPr>
        <w:sdtEndPr/>
        <w:sdtContent>
          <w:r w:rsidR="000815C4">
            <w:rPr>
              <w:color w:val="auto"/>
            </w:rPr>
            <w:t>733</w:t>
          </w:r>
        </w:sdtContent>
      </w:sdt>
    </w:p>
    <w:p w14:paraId="28C2315F" w14:textId="69B8BB83" w:rsidR="00CD36CF" w:rsidRPr="00F57CAB" w:rsidRDefault="00CD36CF" w:rsidP="00CC1F3B">
      <w:pPr>
        <w:pStyle w:val="Sponsors"/>
        <w:rPr>
          <w:color w:val="auto"/>
        </w:rPr>
      </w:pPr>
      <w:r w:rsidRPr="00F57CA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9D899A5740449A1A0ABB8FC426C5A3E"/>
          </w:placeholder>
          <w:text w:multiLine="1"/>
        </w:sdtPr>
        <w:sdtEndPr/>
        <w:sdtContent>
          <w:r w:rsidR="00D457FA" w:rsidRPr="00F57CAB">
            <w:rPr>
              <w:color w:val="auto"/>
            </w:rPr>
            <w:t>Senator</w:t>
          </w:r>
          <w:r w:rsidR="00554E0D">
            <w:rPr>
              <w:color w:val="auto"/>
            </w:rPr>
            <w:t>s</w:t>
          </w:r>
          <w:r w:rsidR="00D457FA" w:rsidRPr="00F57CAB">
            <w:rPr>
              <w:color w:val="auto"/>
            </w:rPr>
            <w:t xml:space="preserve"> Azinger</w:t>
          </w:r>
          <w:r w:rsidR="00554E0D">
            <w:rPr>
              <w:color w:val="auto"/>
            </w:rPr>
            <w:t xml:space="preserve">, Stuart, Taylor, and Woodrum </w:t>
          </w:r>
        </w:sdtContent>
      </w:sdt>
    </w:p>
    <w:p w14:paraId="3CECBF03" w14:textId="01C262D2" w:rsidR="00E831B3" w:rsidRPr="00F57CAB" w:rsidRDefault="00CD36CF" w:rsidP="00CC1F3B">
      <w:pPr>
        <w:pStyle w:val="References"/>
        <w:rPr>
          <w:color w:val="auto"/>
        </w:rPr>
      </w:pPr>
      <w:r w:rsidRPr="00F57CA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38E6166265845469289DEAEE345785C"/>
          </w:placeholder>
          <w:text w:multiLine="1"/>
        </w:sdtPr>
        <w:sdtEndPr/>
        <w:sdtContent>
          <w:r w:rsidR="00093AB0" w:rsidRPr="00F57CAB">
            <w:rPr>
              <w:color w:val="auto"/>
            </w:rPr>
            <w:t>Introduced</w:t>
          </w:r>
          <w:r w:rsidR="000815C4">
            <w:rPr>
              <w:color w:val="auto"/>
            </w:rPr>
            <w:t xml:space="preserve"> February 9, 2024</w:t>
          </w:r>
          <w:r w:rsidR="00093AB0" w:rsidRPr="00F57CAB">
            <w:rPr>
              <w:color w:val="auto"/>
            </w:rPr>
            <w:t>; referred</w:t>
          </w:r>
          <w:r w:rsidR="00093AB0" w:rsidRPr="00F57CAB">
            <w:rPr>
              <w:color w:val="auto"/>
            </w:rPr>
            <w:br/>
            <w:t>to the Committee on</w:t>
          </w:r>
          <w:r w:rsidR="00E60FEF">
            <w:rPr>
              <w:color w:val="auto"/>
            </w:rPr>
            <w:t xml:space="preserve"> Finance</w:t>
          </w:r>
        </w:sdtContent>
      </w:sdt>
      <w:r w:rsidRPr="00F57CAB">
        <w:rPr>
          <w:color w:val="auto"/>
        </w:rPr>
        <w:t>]</w:t>
      </w:r>
    </w:p>
    <w:p w14:paraId="6168A417" w14:textId="6D1C7C2D" w:rsidR="00303684" w:rsidRPr="00F57CAB" w:rsidRDefault="0000526A" w:rsidP="00CC1F3B">
      <w:pPr>
        <w:pStyle w:val="TitleSection"/>
        <w:rPr>
          <w:color w:val="auto"/>
        </w:rPr>
      </w:pPr>
      <w:r w:rsidRPr="00F57CAB">
        <w:rPr>
          <w:color w:val="auto"/>
        </w:rPr>
        <w:lastRenderedPageBreak/>
        <w:t>A BILL</w:t>
      </w:r>
      <w:r w:rsidR="00D457FA" w:rsidRPr="00F57CAB">
        <w:rPr>
          <w:color w:val="auto"/>
        </w:rPr>
        <w:t xml:space="preserve"> to amend the Code of West Virginia, 1931, as amended, by adding thereto a new section, designated §5A-4-7, relating to the replacement of the statue of the Honorable Robert C. Byrd </w:t>
      </w:r>
      <w:r w:rsidR="000F7D9F" w:rsidRPr="00F57CAB">
        <w:rPr>
          <w:color w:val="auto"/>
        </w:rPr>
        <w:t xml:space="preserve">with </w:t>
      </w:r>
      <w:r w:rsidR="00D457FA" w:rsidRPr="00F57CAB">
        <w:rPr>
          <w:color w:val="auto"/>
        </w:rPr>
        <w:t>a statue of George Washington, Abraham Lincoln, James Madison, and Arthur I</w:t>
      </w:r>
      <w:r w:rsidR="00072525" w:rsidRPr="00F57CAB">
        <w:rPr>
          <w:color w:val="auto"/>
        </w:rPr>
        <w:t>.</w:t>
      </w:r>
      <w:r w:rsidR="00D457FA" w:rsidRPr="00F57CAB">
        <w:rPr>
          <w:color w:val="auto"/>
        </w:rPr>
        <w:t xml:space="preserve"> Boreman</w:t>
      </w:r>
      <w:r w:rsidR="000F7D9F" w:rsidRPr="00F57CAB">
        <w:rPr>
          <w:color w:val="auto"/>
        </w:rPr>
        <w:t>, one each, placed in a corner of the rotunda of the Capitol</w:t>
      </w:r>
      <w:r w:rsidR="008B0DE8" w:rsidRPr="00F57CAB">
        <w:rPr>
          <w:color w:val="auto"/>
        </w:rPr>
        <w:t>.</w:t>
      </w:r>
    </w:p>
    <w:p w14:paraId="066BE392" w14:textId="77777777" w:rsidR="00303684" w:rsidRPr="00F57CAB" w:rsidRDefault="00303684" w:rsidP="00CC1F3B">
      <w:pPr>
        <w:pStyle w:val="EnactingClause"/>
        <w:rPr>
          <w:color w:val="auto"/>
        </w:rPr>
      </w:pPr>
      <w:r w:rsidRPr="00F57CAB">
        <w:rPr>
          <w:color w:val="auto"/>
        </w:rPr>
        <w:t>Be it enacted by the Legislature of West Virginia:</w:t>
      </w:r>
    </w:p>
    <w:p w14:paraId="74060A03" w14:textId="77777777" w:rsidR="003C6034" w:rsidRPr="00F57CAB" w:rsidRDefault="003C6034" w:rsidP="00CC1F3B">
      <w:pPr>
        <w:pStyle w:val="EnactingClause"/>
        <w:rPr>
          <w:color w:val="auto"/>
        </w:rPr>
        <w:sectPr w:rsidR="003C6034" w:rsidRPr="00F57CAB" w:rsidSect="00D457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6B4D3B9" w14:textId="77777777" w:rsidR="00D457FA" w:rsidRPr="00F57CAB" w:rsidRDefault="00D457FA" w:rsidP="00F23AC7">
      <w:pPr>
        <w:pStyle w:val="ArticleHeading"/>
        <w:rPr>
          <w:color w:val="auto"/>
        </w:rPr>
      </w:pPr>
      <w:r w:rsidRPr="00F57CAB">
        <w:rPr>
          <w:color w:val="auto"/>
        </w:rPr>
        <w:t>ARTICLE 4.  GENERAL SERVICES DIVISION.</w:t>
      </w:r>
    </w:p>
    <w:p w14:paraId="47229D93" w14:textId="4EA80E45" w:rsidR="00D457FA" w:rsidRPr="00F57CAB" w:rsidRDefault="00D457FA" w:rsidP="000E2625">
      <w:pPr>
        <w:pStyle w:val="SectionHeading"/>
        <w:rPr>
          <w:color w:val="auto"/>
          <w:u w:val="single"/>
        </w:rPr>
      </w:pPr>
      <w:r w:rsidRPr="00F57CAB">
        <w:rPr>
          <w:color w:val="auto"/>
          <w:u w:val="single"/>
        </w:rPr>
        <w:t>§5A-4-</w:t>
      </w:r>
      <w:r w:rsidR="00072525" w:rsidRPr="00F57CAB">
        <w:rPr>
          <w:color w:val="auto"/>
          <w:u w:val="single"/>
        </w:rPr>
        <w:t>7. Replacement of statue of Robert C. Byrd with statues of George Washington, Abraham Lincoln, James Madison, and Arthur</w:t>
      </w:r>
      <w:r w:rsidR="002E5A4C" w:rsidRPr="00F57CAB">
        <w:rPr>
          <w:color w:val="auto"/>
          <w:u w:val="single"/>
        </w:rPr>
        <w:t xml:space="preserve"> </w:t>
      </w:r>
      <w:r w:rsidR="00072525" w:rsidRPr="00F57CAB">
        <w:rPr>
          <w:color w:val="auto"/>
          <w:u w:val="single"/>
        </w:rPr>
        <w:t>I</w:t>
      </w:r>
      <w:r w:rsidR="002E5A4C" w:rsidRPr="00F57CAB">
        <w:rPr>
          <w:color w:val="auto"/>
          <w:u w:val="single"/>
        </w:rPr>
        <w:t>.</w:t>
      </w:r>
      <w:r w:rsidR="00072525" w:rsidRPr="00F57CAB">
        <w:rPr>
          <w:color w:val="auto"/>
          <w:u w:val="single"/>
        </w:rPr>
        <w:t xml:space="preserve"> Boreman</w:t>
      </w:r>
      <w:r w:rsidR="00072525" w:rsidRPr="00F57CAB">
        <w:rPr>
          <w:rFonts w:eastAsia="Times New Roman"/>
          <w:color w:val="auto"/>
          <w:u w:val="single"/>
        </w:rPr>
        <w:t>.</w:t>
      </w:r>
    </w:p>
    <w:p w14:paraId="1603F88E" w14:textId="704442DC" w:rsidR="00D457FA" w:rsidRPr="00F57CAB" w:rsidRDefault="00072525" w:rsidP="000E2625">
      <w:pPr>
        <w:pStyle w:val="SectionBody"/>
        <w:rPr>
          <w:color w:val="auto"/>
          <w:u w:val="single"/>
        </w:rPr>
      </w:pPr>
      <w:r w:rsidRPr="00F57CAB">
        <w:rPr>
          <w:color w:val="auto"/>
          <w:u w:val="single"/>
        </w:rPr>
        <w:t>(a) T</w:t>
      </w:r>
      <w:r w:rsidR="00D457FA" w:rsidRPr="00F57CAB">
        <w:rPr>
          <w:color w:val="auto"/>
          <w:u w:val="single"/>
        </w:rPr>
        <w:t>he Legislature direct</w:t>
      </w:r>
      <w:r w:rsidRPr="00F57CAB">
        <w:rPr>
          <w:color w:val="auto"/>
          <w:u w:val="single"/>
        </w:rPr>
        <w:t>s</w:t>
      </w:r>
      <w:r w:rsidR="00D457FA" w:rsidRPr="00F57CAB">
        <w:rPr>
          <w:color w:val="auto"/>
          <w:u w:val="single"/>
        </w:rPr>
        <w:t xml:space="preserve"> the secretary of the Department of Administration to plan and replace the statue </w:t>
      </w:r>
      <w:r w:rsidRPr="00F57CAB">
        <w:rPr>
          <w:color w:val="auto"/>
          <w:u w:val="single"/>
        </w:rPr>
        <w:t>of Robert C. Byrd with a statue of George Washington, Abraham Lincoln, James Madison, and Arthur I. Boreman</w:t>
      </w:r>
      <w:r w:rsidR="000F7D9F" w:rsidRPr="00F57CAB">
        <w:rPr>
          <w:color w:val="auto"/>
          <w:u w:val="single"/>
        </w:rPr>
        <w:t>, one</w:t>
      </w:r>
      <w:r w:rsidRPr="00F57CAB">
        <w:rPr>
          <w:color w:val="auto"/>
          <w:u w:val="single"/>
        </w:rPr>
        <w:t xml:space="preserve"> each</w:t>
      </w:r>
      <w:r w:rsidR="000F7D9F" w:rsidRPr="00F57CAB">
        <w:rPr>
          <w:color w:val="auto"/>
          <w:u w:val="single"/>
        </w:rPr>
        <w:t xml:space="preserve">, placed in a </w:t>
      </w:r>
      <w:r w:rsidRPr="00F57CAB">
        <w:rPr>
          <w:color w:val="auto"/>
          <w:u w:val="single"/>
        </w:rPr>
        <w:t xml:space="preserve"> corner of the </w:t>
      </w:r>
      <w:r w:rsidR="000F7D9F" w:rsidRPr="00F57CAB">
        <w:rPr>
          <w:color w:val="auto"/>
          <w:u w:val="single"/>
        </w:rPr>
        <w:t>r</w:t>
      </w:r>
      <w:r w:rsidRPr="00F57CAB">
        <w:rPr>
          <w:color w:val="auto"/>
          <w:u w:val="single"/>
        </w:rPr>
        <w:t xml:space="preserve">otunda of the Capitol. </w:t>
      </w:r>
    </w:p>
    <w:p w14:paraId="0F092B8D" w14:textId="22DA496D" w:rsidR="00D457FA" w:rsidRPr="00F57CAB" w:rsidRDefault="00D457FA" w:rsidP="00CC1F3B">
      <w:pPr>
        <w:pStyle w:val="SectionBody"/>
        <w:rPr>
          <w:color w:val="auto"/>
        </w:rPr>
      </w:pPr>
      <w:r w:rsidRPr="00F57CAB">
        <w:rPr>
          <w:color w:val="auto"/>
          <w:u w:val="single"/>
        </w:rPr>
        <w:t xml:space="preserve">(b) </w:t>
      </w:r>
      <w:r w:rsidR="00072525" w:rsidRPr="00F57CAB">
        <w:rPr>
          <w:color w:val="auto"/>
          <w:u w:val="single"/>
        </w:rPr>
        <w:t xml:space="preserve">The General Services Division of the Department of Administration shall use funds from the special </w:t>
      </w:r>
      <w:r w:rsidR="00072525" w:rsidRPr="00F57CAB">
        <w:rPr>
          <w:color w:val="auto"/>
          <w:u w:val="single"/>
        </w:rPr>
        <w:sym w:font="Arial" w:char="0022"/>
      </w:r>
      <w:r w:rsidR="00072525" w:rsidRPr="00F57CAB">
        <w:rPr>
          <w:color w:val="auto"/>
          <w:u w:val="single"/>
        </w:rPr>
        <w:t>capitol renovation and improvement fund</w:t>
      </w:r>
      <w:r w:rsidR="000F7D9F" w:rsidRPr="00F57CAB">
        <w:rPr>
          <w:color w:val="auto"/>
          <w:u w:val="single"/>
        </w:rPr>
        <w:t>"</w:t>
      </w:r>
      <w:r w:rsidR="00072525" w:rsidRPr="00F57CAB">
        <w:rPr>
          <w:color w:val="auto"/>
          <w:u w:val="single"/>
        </w:rPr>
        <w:t xml:space="preserve"> previously created</w:t>
      </w:r>
      <w:r w:rsidR="000F7D9F" w:rsidRPr="00F57CAB">
        <w:rPr>
          <w:color w:val="auto"/>
          <w:u w:val="single"/>
        </w:rPr>
        <w:t xml:space="preserve"> for funding of</w:t>
      </w:r>
      <w:r w:rsidR="00072525" w:rsidRPr="00F57CAB">
        <w:rPr>
          <w:color w:val="auto"/>
          <w:u w:val="single"/>
        </w:rPr>
        <w:t xml:space="preserve"> the replacement of the Robert C. Byrd statue and creation and placement of the statues of George Washington, Abraham Lincoln, James Madison, and Arthur I. Boreman</w:t>
      </w:r>
      <w:r w:rsidR="000F7D9F" w:rsidRPr="00F57CAB">
        <w:rPr>
          <w:color w:val="auto"/>
          <w:u w:val="single"/>
        </w:rPr>
        <w:t>.</w:t>
      </w:r>
    </w:p>
    <w:p w14:paraId="730FC5D9" w14:textId="77777777" w:rsidR="00C33014" w:rsidRPr="00F57CAB" w:rsidRDefault="00C33014" w:rsidP="00CC1F3B">
      <w:pPr>
        <w:pStyle w:val="Note"/>
        <w:rPr>
          <w:color w:val="auto"/>
        </w:rPr>
      </w:pPr>
    </w:p>
    <w:p w14:paraId="3F2610DD" w14:textId="7266C48E" w:rsidR="006865E9" w:rsidRPr="00F57CAB" w:rsidRDefault="00CF1DCA" w:rsidP="00CC1F3B">
      <w:pPr>
        <w:pStyle w:val="Note"/>
        <w:rPr>
          <w:color w:val="auto"/>
        </w:rPr>
      </w:pPr>
      <w:r w:rsidRPr="00F57CAB">
        <w:rPr>
          <w:color w:val="auto"/>
        </w:rPr>
        <w:t>NOTE: The</w:t>
      </w:r>
      <w:r w:rsidR="006865E9" w:rsidRPr="00F57CAB">
        <w:rPr>
          <w:color w:val="auto"/>
        </w:rPr>
        <w:t xml:space="preserve"> purpose of this bill is to </w:t>
      </w:r>
      <w:r w:rsidR="000F7D9F" w:rsidRPr="00F57CAB">
        <w:rPr>
          <w:color w:val="auto"/>
        </w:rPr>
        <w:t>replace the statue of the Robert C. Byrd with a statue of George Washington, Abraham Lincoln, James Madison, and Arthur I. Boreman, placed in each corner of the rotunda of the Capito</w:t>
      </w:r>
      <w:r w:rsidR="008B0DE8" w:rsidRPr="00F57CAB">
        <w:rPr>
          <w:color w:val="auto"/>
        </w:rPr>
        <w:t>l</w:t>
      </w:r>
      <w:r w:rsidR="000F7D9F" w:rsidRPr="00F57CAB">
        <w:rPr>
          <w:rFonts w:eastAsia="Times New Roman"/>
          <w:color w:val="auto"/>
        </w:rPr>
        <w:t>.</w:t>
      </w:r>
    </w:p>
    <w:p w14:paraId="3261D204" w14:textId="77777777" w:rsidR="006865E9" w:rsidRPr="00F57CAB" w:rsidRDefault="00AE48A0" w:rsidP="00CC1F3B">
      <w:pPr>
        <w:pStyle w:val="Note"/>
        <w:rPr>
          <w:color w:val="auto"/>
        </w:rPr>
      </w:pPr>
      <w:r w:rsidRPr="00F57CA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57CAB" w:rsidSect="00D457F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A42C" w14:textId="77777777" w:rsidR="00D457FA" w:rsidRPr="00B844FE" w:rsidRDefault="00D457FA" w:rsidP="00B844FE">
      <w:r>
        <w:separator/>
      </w:r>
    </w:p>
  </w:endnote>
  <w:endnote w:type="continuationSeparator" w:id="0">
    <w:p w14:paraId="136D7941" w14:textId="77777777" w:rsidR="00D457FA" w:rsidRPr="00B844FE" w:rsidRDefault="00D457F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70BF97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16DFE1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A727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B439" w14:textId="77777777" w:rsidR="00D457FA" w:rsidRPr="00B844FE" w:rsidRDefault="00D457FA" w:rsidP="00B844FE">
      <w:r>
        <w:separator/>
      </w:r>
    </w:p>
  </w:footnote>
  <w:footnote w:type="continuationSeparator" w:id="0">
    <w:p w14:paraId="5C287F10" w14:textId="77777777" w:rsidR="00D457FA" w:rsidRPr="00B844FE" w:rsidRDefault="00D457F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1B15" w14:textId="77777777" w:rsidR="002A0269" w:rsidRPr="00B844FE" w:rsidRDefault="00E60FEF">
    <w:pPr>
      <w:pStyle w:val="Header"/>
    </w:pPr>
    <w:sdt>
      <w:sdtPr>
        <w:id w:val="-684364211"/>
        <w:placeholder>
          <w:docPart w:val="7DD69B251C294D0A8232FF447FD1E58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DD69B251C294D0A8232FF447FD1E58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43DB" w14:textId="1A35ABC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D457FA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457FA">
          <w:rPr>
            <w:sz w:val="22"/>
            <w:szCs w:val="22"/>
          </w:rPr>
          <w:t>202</w:t>
        </w:r>
        <w:r w:rsidR="00DA3AA9">
          <w:rPr>
            <w:sz w:val="22"/>
            <w:szCs w:val="22"/>
          </w:rPr>
          <w:t>4</w:t>
        </w:r>
        <w:r w:rsidR="00D457FA">
          <w:rPr>
            <w:sz w:val="22"/>
            <w:szCs w:val="22"/>
          </w:rPr>
          <w:t>R2881</w:t>
        </w:r>
        <w:r w:rsidR="00655556">
          <w:rPr>
            <w:sz w:val="22"/>
            <w:szCs w:val="22"/>
          </w:rPr>
          <w:t>A</w:t>
        </w:r>
      </w:sdtContent>
    </w:sdt>
  </w:p>
  <w:p w14:paraId="6AC104C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775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FA"/>
    <w:rsid w:val="0000526A"/>
    <w:rsid w:val="000573A9"/>
    <w:rsid w:val="00072525"/>
    <w:rsid w:val="000815C4"/>
    <w:rsid w:val="00085D22"/>
    <w:rsid w:val="00093AB0"/>
    <w:rsid w:val="000C5C77"/>
    <w:rsid w:val="000E3912"/>
    <w:rsid w:val="000F7D9F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E5A4C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54E0D"/>
    <w:rsid w:val="005A5366"/>
    <w:rsid w:val="006369EB"/>
    <w:rsid w:val="00637E73"/>
    <w:rsid w:val="00655556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B0DE8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457FA"/>
    <w:rsid w:val="00D579FC"/>
    <w:rsid w:val="00D81C16"/>
    <w:rsid w:val="00DA3AA9"/>
    <w:rsid w:val="00DE526B"/>
    <w:rsid w:val="00DF199D"/>
    <w:rsid w:val="00E01542"/>
    <w:rsid w:val="00E365F1"/>
    <w:rsid w:val="00E60FEF"/>
    <w:rsid w:val="00E62F48"/>
    <w:rsid w:val="00E831B3"/>
    <w:rsid w:val="00E95FBC"/>
    <w:rsid w:val="00EC5E63"/>
    <w:rsid w:val="00EE70CB"/>
    <w:rsid w:val="00F41CA2"/>
    <w:rsid w:val="00F443C0"/>
    <w:rsid w:val="00F57CAB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58840"/>
  <w15:chartTrackingRefBased/>
  <w15:docId w15:val="{25341304-D0C1-4B70-836F-82B771FA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457F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457F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457F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CEDCEA176E4030815FC4DCA7FB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4EA5-E8AA-4CBC-BBCB-1306BE7B7A3C}"/>
      </w:docPartPr>
      <w:docPartBody>
        <w:p w:rsidR="00FA2574" w:rsidRDefault="00FA2574">
          <w:pPr>
            <w:pStyle w:val="93CEDCEA176E4030815FC4DCA7FB3809"/>
          </w:pPr>
          <w:r w:rsidRPr="00B844FE">
            <w:t>Prefix Text</w:t>
          </w:r>
        </w:p>
      </w:docPartBody>
    </w:docPart>
    <w:docPart>
      <w:docPartPr>
        <w:name w:val="7DD69B251C294D0A8232FF447FD1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6AF5-40AB-49A4-B1E9-152A4488D5E2}"/>
      </w:docPartPr>
      <w:docPartBody>
        <w:p w:rsidR="00FA2574" w:rsidRDefault="00FA2574">
          <w:pPr>
            <w:pStyle w:val="7DD69B251C294D0A8232FF447FD1E589"/>
          </w:pPr>
          <w:r w:rsidRPr="00B844FE">
            <w:t>[Type here]</w:t>
          </w:r>
        </w:p>
      </w:docPartBody>
    </w:docPart>
    <w:docPart>
      <w:docPartPr>
        <w:name w:val="62D534247AEE400C893B75916F422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6FD7-479E-4E3D-B29F-D832F495E55C}"/>
      </w:docPartPr>
      <w:docPartBody>
        <w:p w:rsidR="00FA2574" w:rsidRDefault="00FA2574">
          <w:pPr>
            <w:pStyle w:val="62D534247AEE400C893B75916F42221B"/>
          </w:pPr>
          <w:r w:rsidRPr="00B844FE">
            <w:t>Number</w:t>
          </w:r>
        </w:p>
      </w:docPartBody>
    </w:docPart>
    <w:docPart>
      <w:docPartPr>
        <w:name w:val="79D899A5740449A1A0ABB8FC426C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04AA-505F-4FC6-805A-223EC1CBE140}"/>
      </w:docPartPr>
      <w:docPartBody>
        <w:p w:rsidR="00FA2574" w:rsidRDefault="00FA2574">
          <w:pPr>
            <w:pStyle w:val="79D899A5740449A1A0ABB8FC426C5A3E"/>
          </w:pPr>
          <w:r w:rsidRPr="00B844FE">
            <w:t>Enter Sponsors Here</w:t>
          </w:r>
        </w:p>
      </w:docPartBody>
    </w:docPart>
    <w:docPart>
      <w:docPartPr>
        <w:name w:val="038E6166265845469289DEAEE345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4133-1DDC-487E-AD7D-9EFE10EFE678}"/>
      </w:docPartPr>
      <w:docPartBody>
        <w:p w:rsidR="00FA2574" w:rsidRDefault="00FA2574">
          <w:pPr>
            <w:pStyle w:val="038E6166265845469289DEAEE345785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74"/>
    <w:rsid w:val="00FA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CEDCEA176E4030815FC4DCA7FB3809">
    <w:name w:val="93CEDCEA176E4030815FC4DCA7FB3809"/>
  </w:style>
  <w:style w:type="paragraph" w:customStyle="1" w:styleId="7DD69B251C294D0A8232FF447FD1E589">
    <w:name w:val="7DD69B251C294D0A8232FF447FD1E589"/>
  </w:style>
  <w:style w:type="paragraph" w:customStyle="1" w:styleId="62D534247AEE400C893B75916F42221B">
    <w:name w:val="62D534247AEE400C893B75916F42221B"/>
  </w:style>
  <w:style w:type="paragraph" w:customStyle="1" w:styleId="79D899A5740449A1A0ABB8FC426C5A3E">
    <w:name w:val="79D899A5740449A1A0ABB8FC426C5A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8E6166265845469289DEAEE345785C">
    <w:name w:val="038E6166265845469289DEAEE3457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Angie Richardson</cp:lastModifiedBy>
  <cp:revision>8</cp:revision>
  <dcterms:created xsi:type="dcterms:W3CDTF">2024-02-05T19:25:00Z</dcterms:created>
  <dcterms:modified xsi:type="dcterms:W3CDTF">2024-02-08T20:24:00Z</dcterms:modified>
</cp:coreProperties>
</file>